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E5710" w14:textId="77777777" w:rsidR="00ED6D42" w:rsidRDefault="00ED6D42">
      <w:pPr>
        <w:snapToGrid w:val="0"/>
        <w:jc w:val="center"/>
        <w:rPr>
          <w:sz w:val="6"/>
          <w:szCs w:val="6"/>
        </w:rPr>
      </w:pPr>
    </w:p>
    <w:p w14:paraId="394EAC6C" w14:textId="77777777" w:rsidR="00ED6D42" w:rsidRDefault="00ED6D42">
      <w:pPr>
        <w:snapToGrid w:val="0"/>
        <w:jc w:val="center"/>
        <w:rPr>
          <w:sz w:val="6"/>
          <w:szCs w:val="6"/>
        </w:rPr>
      </w:pPr>
    </w:p>
    <w:p w14:paraId="1A397A23" w14:textId="77777777" w:rsidR="00ED6D42" w:rsidRDefault="00ED6D42" w:rsidP="00475C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课程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教学</w:t>
      </w:r>
      <w:r w:rsidR="00E43444">
        <w:rPr>
          <w:rFonts w:ascii="黑体" w:eastAsia="黑体" w:hAnsi="黑体" w:hint="eastAsia"/>
          <w:sz w:val="32"/>
          <w:szCs w:val="32"/>
          <w:lang w:eastAsia="zh-CN"/>
        </w:rPr>
        <w:t>进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度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计划</w:t>
      </w:r>
      <w:r>
        <w:rPr>
          <w:rFonts w:ascii="黑体" w:eastAsia="黑体" w:hAnsi="黑体" w:hint="eastAsia"/>
          <w:sz w:val="32"/>
          <w:szCs w:val="32"/>
          <w:lang w:eastAsia="zh-CN"/>
        </w:rPr>
        <w:t>表</w:t>
      </w:r>
    </w:p>
    <w:p w14:paraId="2A0F4E75" w14:textId="77777777" w:rsidR="00475C85" w:rsidRPr="00DF7EBD" w:rsidRDefault="00475C85" w:rsidP="00475C8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841ABC2" w14:textId="77777777" w:rsidR="00ED6D42" w:rsidRPr="00DF7EBD" w:rsidRDefault="00ED6D4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ED6D42" w14:paraId="748EC014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7A66EF5D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9F9C456" w14:textId="77777777" w:rsidR="00ED6D42" w:rsidRDefault="007E72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 w:rsidR="00397D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30104</w:t>
            </w:r>
          </w:p>
        </w:tc>
        <w:tc>
          <w:tcPr>
            <w:tcW w:w="1701" w:type="dxa"/>
            <w:vAlign w:val="center"/>
          </w:tcPr>
          <w:p w14:paraId="5DEDF354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C9CC06D" w14:textId="77777777" w:rsidR="00ED6D42" w:rsidRDefault="00397D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广告创意</w:t>
            </w:r>
          </w:p>
        </w:tc>
      </w:tr>
      <w:tr w:rsidR="00ED6D42" w14:paraId="35CF12F8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236BBF18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78ED10F" w14:textId="77777777" w:rsidR="00ED6D42" w:rsidRDefault="00397D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3CF72862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0D4FBDC" w14:textId="77777777" w:rsidR="00ED6D42" w:rsidRDefault="00397D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B2F35" w14:paraId="006EEE69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64178B3C" w14:textId="77777777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6456026" w14:textId="3B4866EA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刘晓、鄢霞、马琳</w:t>
            </w:r>
          </w:p>
        </w:tc>
        <w:tc>
          <w:tcPr>
            <w:tcW w:w="1701" w:type="dxa"/>
            <w:vAlign w:val="center"/>
          </w:tcPr>
          <w:p w14:paraId="5E868C76" w14:textId="320CE7C8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7D16EA61" w14:textId="77777777" w:rsidR="006B2F35" w:rsidRDefault="006B2F35" w:rsidP="008D65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4"/>
                  <w:rFonts w:ascii="宋体" w:hAnsi="宋体"/>
                  <w:sz w:val="21"/>
                  <w:szCs w:val="21"/>
                  <w:lang w:eastAsia="zh-CN"/>
                </w:rPr>
                <w:t>15113</w:t>
              </w:r>
              <w:r>
                <w:rPr>
                  <w:rStyle w:val="a4"/>
                  <w:rFonts w:ascii="宋体" w:hAnsi="宋体" w:hint="eastAsia"/>
                  <w:sz w:val="21"/>
                  <w:szCs w:val="21"/>
                  <w:lang w:eastAsia="zh-CN"/>
                </w:rPr>
                <w:t>@</w:t>
              </w:r>
              <w:r>
                <w:rPr>
                  <w:rStyle w:val="a4"/>
                  <w:rFonts w:ascii="宋体" w:hAnsi="宋体"/>
                  <w:sz w:val="21"/>
                  <w:szCs w:val="21"/>
                  <w:lang w:eastAsia="zh-CN"/>
                </w:rPr>
                <w:t>gench.edu.cn</w:t>
              </w:r>
            </w:hyperlink>
          </w:p>
          <w:p w14:paraId="732A860B" w14:textId="77777777" w:rsidR="006B2F35" w:rsidRDefault="006B2F35" w:rsidP="008D65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hyperlink r:id="rId10" w:history="1">
              <w:r>
                <w:rPr>
                  <w:rStyle w:val="a4"/>
                  <w:rFonts w:ascii="宋体" w:hAnsi="宋体"/>
                  <w:sz w:val="21"/>
                  <w:szCs w:val="21"/>
                  <w:lang w:eastAsia="zh-CN"/>
                </w:rPr>
                <w:t>09014</w:t>
              </w:r>
              <w:r>
                <w:rPr>
                  <w:rStyle w:val="a4"/>
                  <w:rFonts w:ascii="宋体" w:hAnsi="宋体" w:hint="eastAsia"/>
                  <w:sz w:val="21"/>
                  <w:szCs w:val="21"/>
                  <w:lang w:eastAsia="zh-CN"/>
                </w:rPr>
                <w:t>@</w:t>
              </w:r>
              <w:r>
                <w:rPr>
                  <w:rStyle w:val="a4"/>
                  <w:rFonts w:ascii="宋体" w:hAnsi="宋体"/>
                  <w:sz w:val="21"/>
                  <w:szCs w:val="21"/>
                  <w:lang w:eastAsia="zh-CN"/>
                </w:rPr>
                <w:t>gench.edu.cn</w:t>
              </w:r>
            </w:hyperlink>
          </w:p>
          <w:p w14:paraId="6AC7720B" w14:textId="4165491C" w:rsidR="006B2F35" w:rsidRPr="0032340F" w:rsidRDefault="006B2F35" w:rsidP="003234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1" w:history="1">
              <w:r w:rsidRPr="004C0D16">
                <w:rPr>
                  <w:rStyle w:val="a4"/>
                  <w:rFonts w:ascii="宋体" w:hAnsi="宋体" w:hint="eastAsia"/>
                  <w:sz w:val="21"/>
                  <w:szCs w:val="21"/>
                  <w:lang w:eastAsia="zh-CN"/>
                </w:rPr>
                <w:t>17099@</w:t>
              </w:r>
              <w:r w:rsidRPr="004C0D16">
                <w:rPr>
                  <w:rStyle w:val="a4"/>
                  <w:rFonts w:ascii="宋体" w:hAnsi="宋体"/>
                  <w:sz w:val="21"/>
                  <w:szCs w:val="21"/>
                  <w:lang w:eastAsia="zh-CN"/>
                </w:rPr>
                <w:t>gench.edu.cn</w:t>
              </w:r>
            </w:hyperlink>
          </w:p>
        </w:tc>
      </w:tr>
      <w:tr w:rsidR="006B2F35" w14:paraId="25B0926E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3ABCE087" w14:textId="77777777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7AFE5F3A" w14:textId="0DE7F7F9" w:rsidR="006B2F35" w:rsidRPr="00A801CE" w:rsidRDefault="006B2F35" w:rsidP="00397D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广告（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）（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）（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0B98249E" w14:textId="5F1E5EED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6607DD45" w14:textId="60A50F62" w:rsidR="006B2F35" w:rsidRDefault="006B2F35" w:rsidP="008D65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新闻331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刘晓</w:t>
            </w:r>
          </w:p>
          <w:p w14:paraId="56C09A20" w14:textId="77777777" w:rsidR="006B2F35" w:rsidRDefault="006B2F35" w:rsidP="008D65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计算中心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407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鄢霞</w:t>
            </w:r>
          </w:p>
          <w:p w14:paraId="66C16E47" w14:textId="35E59358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新闻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331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马琳</w:t>
            </w:r>
          </w:p>
        </w:tc>
      </w:tr>
      <w:tr w:rsidR="006B2F35" w14:paraId="1F00D11B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01EE4A60" w14:textId="77777777" w:rsidR="006B2F35" w:rsidRPr="00A801CE" w:rsidRDefault="006B2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DA7F222" w14:textId="4B939452" w:rsidR="006B2F35" w:rsidRPr="00A801CE" w:rsidRDefault="006B2F35" w:rsidP="00397DB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—1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0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广告系工作室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1330179925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ED6D42" w14:paraId="3BED6EFB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7D62BF9D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05DDCD3" w14:textId="5F7E370C" w:rsidR="00ED6D42" w:rsidRPr="007E7244" w:rsidRDefault="006B2F35" w:rsidP="006B2F3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《广告设计》邢宏亮 河北美术出版社</w:t>
            </w:r>
            <w:bookmarkStart w:id="0" w:name="_GoBack"/>
            <w:bookmarkEnd w:id="0"/>
          </w:p>
        </w:tc>
      </w:tr>
      <w:tr w:rsidR="00ED6D42" w14:paraId="01E87E74" w14:textId="77777777" w:rsidTr="000D033F">
        <w:trPr>
          <w:trHeight w:val="571"/>
        </w:trPr>
        <w:tc>
          <w:tcPr>
            <w:tcW w:w="1418" w:type="dxa"/>
            <w:vAlign w:val="center"/>
          </w:tcPr>
          <w:p w14:paraId="1EC77558" w14:textId="77777777"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4B3BA13" w14:textId="77777777" w:rsidR="00ED6D42" w:rsidRDefault="00730D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《广告创意解码》贝纳德·格塞雷，罗伯·埃伯格 著 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中国物价出版社</w:t>
            </w:r>
          </w:p>
          <w:p w14:paraId="7C05CC0C" w14:textId="77777777" w:rsidR="00730D5F" w:rsidRPr="00730D5F" w:rsidRDefault="00730D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《广告策划与创意》 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蒋旭峰，杜骏飞 编著 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中国人民大学出版社</w:t>
            </w:r>
          </w:p>
          <w:p w14:paraId="64ED627F" w14:textId="661620AA" w:rsidR="00730D5F" w:rsidRPr="00730D5F" w:rsidRDefault="00730D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《广告策划创意学》余明阳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陈先红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主编 </w:t>
            </w:r>
            <w:r w:rsidRPr="00730D5F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  </w:t>
            </w:r>
            <w:r w:rsidRPr="00730D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复旦大学出版社</w:t>
            </w:r>
          </w:p>
        </w:tc>
      </w:tr>
    </w:tbl>
    <w:p w14:paraId="4F47D339" w14:textId="77777777" w:rsidR="00ED6D42" w:rsidRDefault="00ED6D4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17F1C8F" w14:textId="0CDC6190" w:rsidR="00ED6D42" w:rsidRDefault="00E72C3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</w:t>
      </w:r>
      <w:r w:rsidR="00ED6D42"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835"/>
        <w:gridCol w:w="2856"/>
      </w:tblGrid>
      <w:tr w:rsidR="00CB4F8E" w14:paraId="5321348D" w14:textId="77777777" w:rsidTr="00CB4F8E">
        <w:tc>
          <w:tcPr>
            <w:tcW w:w="534" w:type="dxa"/>
          </w:tcPr>
          <w:p w14:paraId="5AE9F86F" w14:textId="5A749A11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周次</w:t>
            </w:r>
          </w:p>
        </w:tc>
        <w:tc>
          <w:tcPr>
            <w:tcW w:w="2835" w:type="dxa"/>
          </w:tcPr>
          <w:p w14:paraId="5CEC95A9" w14:textId="496C10FA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教学内容</w:t>
            </w:r>
          </w:p>
        </w:tc>
        <w:tc>
          <w:tcPr>
            <w:tcW w:w="2835" w:type="dxa"/>
          </w:tcPr>
          <w:p w14:paraId="7B365E57" w14:textId="0B4F8A11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教学方式</w:t>
            </w:r>
          </w:p>
        </w:tc>
        <w:tc>
          <w:tcPr>
            <w:tcW w:w="2856" w:type="dxa"/>
          </w:tcPr>
          <w:p w14:paraId="6FCE29A9" w14:textId="05124407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作业</w:t>
            </w:r>
          </w:p>
        </w:tc>
      </w:tr>
      <w:tr w:rsidR="00CB4F8E" w14:paraId="4ABA7138" w14:textId="77777777" w:rsidTr="00CB4F8E">
        <w:tc>
          <w:tcPr>
            <w:tcW w:w="534" w:type="dxa"/>
          </w:tcPr>
          <w:p w14:paraId="3BE9DE50" w14:textId="0EAF4EDC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35" w:type="dxa"/>
          </w:tcPr>
          <w:p w14:paraId="4E3AD2A7" w14:textId="6B67B50F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广告创意概述</w:t>
            </w:r>
          </w:p>
          <w:p w14:paraId="507FBC72" w14:textId="77777777" w:rsidR="00DD63AB" w:rsidRDefault="00DD63AB">
            <w:pPr>
              <w:snapToGrid w:val="0"/>
              <w:spacing w:beforeLines="50" w:before="180" w:afterLines="50" w:after="180"/>
              <w:jc w:val="both"/>
              <w:rPr>
                <w:rFonts w:ascii="仿宋" w:eastAsiaTheme="minorEastAsia" w:hAnsi="仿宋"/>
                <w:b/>
                <w:color w:val="000000"/>
                <w:sz w:val="28"/>
                <w:szCs w:val="28"/>
                <w:lang w:eastAsia="zh-CN"/>
              </w:rPr>
            </w:pPr>
          </w:p>
          <w:p w14:paraId="16027BC8" w14:textId="022763B5" w:rsidR="00DD63AB" w:rsidRPr="00DD63AB" w:rsidRDefault="00A426DF">
            <w:pPr>
              <w:snapToGrid w:val="0"/>
              <w:spacing w:beforeLines="50" w:before="180" w:afterLines="50" w:after="180"/>
              <w:jc w:val="both"/>
              <w:rPr>
                <w:rFonts w:ascii="仿宋" w:eastAsiaTheme="minorEastAsia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汇创青春（文创类）</w:t>
            </w:r>
            <w:r w:rsidR="00DD63AB" w:rsidRPr="00CB4F8E">
              <w:rPr>
                <w:rFonts w:hint="eastAsia"/>
                <w:szCs w:val="20"/>
              </w:rPr>
              <w:t>策略单讲解及构思</w:t>
            </w:r>
          </w:p>
        </w:tc>
        <w:tc>
          <w:tcPr>
            <w:tcW w:w="2835" w:type="dxa"/>
          </w:tcPr>
          <w:p w14:paraId="78535D87" w14:textId="1642DD89" w:rsidR="00CB4F8E" w:rsidRP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讲授、讨论</w:t>
            </w:r>
          </w:p>
        </w:tc>
        <w:tc>
          <w:tcPr>
            <w:tcW w:w="2856" w:type="dxa"/>
          </w:tcPr>
          <w:p w14:paraId="00FAB636" w14:textId="77777777" w:rsidR="00DD63AB" w:rsidRPr="009139E0" w:rsidRDefault="00DD63AB" w:rsidP="00DD63AB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szCs w:val="20"/>
              </w:rPr>
              <w:t>1.</w:t>
            </w:r>
            <w:r w:rsidRPr="009139E0">
              <w:rPr>
                <w:rFonts w:hint="eastAsia"/>
                <w:szCs w:val="20"/>
              </w:rPr>
              <w:t>根据策略单</w:t>
            </w:r>
            <w:r w:rsidRPr="009139E0">
              <w:rPr>
                <w:szCs w:val="20"/>
              </w:rPr>
              <w:t>，</w:t>
            </w:r>
            <w:r w:rsidRPr="009139E0">
              <w:rPr>
                <w:rFonts w:hint="eastAsia"/>
                <w:szCs w:val="20"/>
              </w:rPr>
              <w:t>自行</w:t>
            </w:r>
            <w:r w:rsidRPr="009139E0">
              <w:rPr>
                <w:szCs w:val="20"/>
              </w:rPr>
              <w:t>上网查阅广告主以往广告或者其他同类型广告。</w:t>
            </w:r>
          </w:p>
          <w:p w14:paraId="2D2CD889" w14:textId="77777777" w:rsidR="00DD63AB" w:rsidRPr="009139E0" w:rsidRDefault="00DD63AB" w:rsidP="00DD63AB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2.</w:t>
            </w:r>
            <w:r w:rsidRPr="009139E0">
              <w:rPr>
                <w:rFonts w:hint="eastAsia"/>
                <w:szCs w:val="20"/>
              </w:rPr>
              <w:t>描述自己小组选题初步构思，进行广告创意</w:t>
            </w:r>
            <w:r w:rsidRPr="009139E0">
              <w:rPr>
                <w:szCs w:val="20"/>
              </w:rPr>
              <w:t>并用文字或草图表达出来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3137F4E3" w14:textId="402C59E6" w:rsidR="00DD63AB" w:rsidRPr="00DD63AB" w:rsidRDefault="00DD63AB" w:rsidP="009808C8">
            <w:pPr>
              <w:pStyle w:val="a8"/>
              <w:spacing w:before="0" w:beforeAutospacing="0" w:after="240" w:afterAutospacing="0" w:line="300" w:lineRule="exact"/>
              <w:rPr>
                <w:rFonts w:ascii="仿宋" w:eastAsiaTheme="minorEastAsia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szCs w:val="20"/>
              </w:rPr>
              <w:t>3.</w:t>
            </w:r>
            <w:r w:rsidRPr="009139E0">
              <w:rPr>
                <w:rFonts w:hint="eastAsia"/>
                <w:szCs w:val="20"/>
              </w:rPr>
              <w:t>完善</w:t>
            </w:r>
            <w:r w:rsidRPr="009139E0">
              <w:rPr>
                <w:szCs w:val="20"/>
              </w:rPr>
              <w:t>小组分工，为制作准备好所需设备、材料。</w:t>
            </w:r>
          </w:p>
        </w:tc>
      </w:tr>
      <w:tr w:rsidR="00CB4F8E" w14:paraId="55EEB270" w14:textId="77777777" w:rsidTr="00CB4F8E">
        <w:tc>
          <w:tcPr>
            <w:tcW w:w="534" w:type="dxa"/>
          </w:tcPr>
          <w:p w14:paraId="6D96597E" w14:textId="7670FB40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835" w:type="dxa"/>
          </w:tcPr>
          <w:p w14:paraId="2279BF74" w14:textId="77777777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传播及受众变化</w:t>
            </w:r>
          </w:p>
          <w:p w14:paraId="33B29B02" w14:textId="77777777" w:rsidR="00DD63AB" w:rsidRDefault="00DD63AB">
            <w:pPr>
              <w:snapToGrid w:val="0"/>
              <w:spacing w:beforeLines="50" w:before="180" w:afterLines="50" w:after="180"/>
              <w:jc w:val="both"/>
              <w:rPr>
                <w:rFonts w:eastAsiaTheme="minorEastAsia"/>
                <w:szCs w:val="20"/>
                <w:lang w:eastAsia="zh-CN"/>
              </w:rPr>
            </w:pPr>
          </w:p>
          <w:p w14:paraId="3BF4230C" w14:textId="68D23776" w:rsidR="00DD63AB" w:rsidRPr="00DD63AB" w:rsidRDefault="00DD63AB">
            <w:pPr>
              <w:snapToGrid w:val="0"/>
              <w:spacing w:beforeLines="50" w:before="180" w:afterLines="50" w:after="180"/>
              <w:jc w:val="both"/>
              <w:rPr>
                <w:rFonts w:ascii="仿宋" w:eastAsiaTheme="minorEastAsia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汇创青春（文创类）</w:t>
            </w:r>
            <w:r w:rsidRPr="00CB4F8E">
              <w:rPr>
                <w:rFonts w:hint="eastAsia"/>
                <w:szCs w:val="20"/>
              </w:rPr>
              <w:t>参赛</w:t>
            </w:r>
            <w:r w:rsidRPr="00CB4F8E">
              <w:rPr>
                <w:rFonts w:hint="eastAsia"/>
                <w:szCs w:val="20"/>
              </w:rPr>
              <w:lastRenderedPageBreak/>
              <w:t>方案</w:t>
            </w:r>
            <w:r w:rsidRPr="00CB4F8E">
              <w:rPr>
                <w:szCs w:val="20"/>
              </w:rPr>
              <w:t>讨论</w:t>
            </w:r>
            <w:r w:rsidRPr="00CB4F8E">
              <w:rPr>
                <w:rFonts w:hint="eastAsia"/>
                <w:szCs w:val="20"/>
              </w:rPr>
              <w:t>与</w:t>
            </w:r>
            <w:r w:rsidRPr="00CB4F8E">
              <w:rPr>
                <w:szCs w:val="20"/>
              </w:rPr>
              <w:t>设计制作</w:t>
            </w:r>
          </w:p>
        </w:tc>
        <w:tc>
          <w:tcPr>
            <w:tcW w:w="2835" w:type="dxa"/>
          </w:tcPr>
          <w:p w14:paraId="1FF148F8" w14:textId="55EF006C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讲授及讨论</w:t>
            </w:r>
          </w:p>
        </w:tc>
        <w:tc>
          <w:tcPr>
            <w:tcW w:w="2856" w:type="dxa"/>
          </w:tcPr>
          <w:p w14:paraId="0689221F" w14:textId="221431FA" w:rsidR="00CB4F8E" w:rsidRPr="009808C8" w:rsidRDefault="00DD63AB" w:rsidP="009808C8">
            <w:pPr>
              <w:snapToGrid w:val="0"/>
              <w:spacing w:beforeLines="50" w:before="180" w:afterLines="50" w:after="180" w:line="300" w:lineRule="exact"/>
              <w:jc w:val="both"/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设计并制作</w:t>
            </w:r>
            <w:r w:rsidRPr="009139E0">
              <w:rPr>
                <w:szCs w:val="20"/>
              </w:rPr>
              <w:t>参赛作品</w:t>
            </w:r>
          </w:p>
        </w:tc>
      </w:tr>
      <w:tr w:rsidR="00CB4F8E" w14:paraId="0E772E5B" w14:textId="77777777" w:rsidTr="00CB4F8E">
        <w:tc>
          <w:tcPr>
            <w:tcW w:w="534" w:type="dxa"/>
          </w:tcPr>
          <w:p w14:paraId="41404ED9" w14:textId="6763C254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2835" w:type="dxa"/>
          </w:tcPr>
          <w:p w14:paraId="7BCE041C" w14:textId="77777777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好的广告创意</w:t>
            </w:r>
          </w:p>
          <w:p w14:paraId="2980912C" w14:textId="77777777" w:rsidR="00DD63AB" w:rsidRDefault="00DD63AB">
            <w:pPr>
              <w:snapToGrid w:val="0"/>
              <w:spacing w:beforeLines="50" w:before="180" w:afterLines="50" w:after="180"/>
              <w:jc w:val="both"/>
              <w:rPr>
                <w:rFonts w:eastAsiaTheme="minorEastAsia"/>
                <w:szCs w:val="20"/>
                <w:lang w:eastAsia="zh-CN"/>
              </w:rPr>
            </w:pPr>
          </w:p>
          <w:p w14:paraId="5B1DC4B4" w14:textId="7991F5ED" w:rsidR="00DD63AB" w:rsidRPr="00DD63AB" w:rsidRDefault="00DD63AB">
            <w:pPr>
              <w:snapToGrid w:val="0"/>
              <w:spacing w:beforeLines="50" w:before="180" w:afterLines="50" w:after="180"/>
              <w:jc w:val="both"/>
              <w:rPr>
                <w:rFonts w:ascii="仿宋" w:eastAsiaTheme="minorEastAsia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汇创青春（文创类）</w:t>
            </w:r>
            <w:r w:rsidRPr="00CB4F8E">
              <w:rPr>
                <w:rFonts w:hint="eastAsia"/>
                <w:szCs w:val="20"/>
              </w:rPr>
              <w:t>作品完善及汇报、分析</w:t>
            </w:r>
          </w:p>
        </w:tc>
        <w:tc>
          <w:tcPr>
            <w:tcW w:w="2835" w:type="dxa"/>
          </w:tcPr>
          <w:p w14:paraId="2010207C" w14:textId="733611F9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讲授及讨论</w:t>
            </w:r>
          </w:p>
        </w:tc>
        <w:tc>
          <w:tcPr>
            <w:tcW w:w="2856" w:type="dxa"/>
          </w:tcPr>
          <w:p w14:paraId="25BAE886" w14:textId="7BB7B636" w:rsidR="00CB4F8E" w:rsidRPr="009808C8" w:rsidRDefault="00DD63AB" w:rsidP="009808C8">
            <w:pPr>
              <w:pStyle w:val="a8"/>
              <w:spacing w:before="0" w:beforeAutospacing="0" w:after="24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139E0">
              <w:rPr>
                <w:rFonts w:hint="eastAsia"/>
                <w:szCs w:val="20"/>
              </w:rPr>
              <w:t>参赛作品完稿并</w:t>
            </w:r>
            <w:r w:rsidRPr="009139E0">
              <w:rPr>
                <w:szCs w:val="20"/>
              </w:rPr>
              <w:t>参加比赛</w:t>
            </w:r>
          </w:p>
        </w:tc>
      </w:tr>
      <w:tr w:rsidR="00CB4F8E" w14:paraId="4D9E9D55" w14:textId="77777777" w:rsidTr="00CB4F8E">
        <w:tc>
          <w:tcPr>
            <w:tcW w:w="534" w:type="dxa"/>
          </w:tcPr>
          <w:p w14:paraId="0D3A0C17" w14:textId="792308EC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835" w:type="dxa"/>
          </w:tcPr>
          <w:p w14:paraId="06EE7639" w14:textId="34955CC9" w:rsidR="00CB4F8E" w:rsidRP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公益广告</w:t>
            </w:r>
          </w:p>
        </w:tc>
        <w:tc>
          <w:tcPr>
            <w:tcW w:w="2835" w:type="dxa"/>
          </w:tcPr>
          <w:p w14:paraId="053A0E1A" w14:textId="28693D51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讲授及讨论</w:t>
            </w:r>
          </w:p>
        </w:tc>
        <w:tc>
          <w:tcPr>
            <w:tcW w:w="2856" w:type="dxa"/>
          </w:tcPr>
          <w:p w14:paraId="0CD5E40D" w14:textId="77777777" w:rsidR="009808C8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选择一条公益视频或动画广告说明创意原则以及创意手法的运用。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 xml:space="preserve"> </w:t>
            </w:r>
          </w:p>
          <w:p w14:paraId="049A83B8" w14:textId="77777777" w:rsidR="009808C8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要求：</w:t>
            </w:r>
          </w:p>
          <w:p w14:paraId="36BBD7C7" w14:textId="77777777" w:rsidR="009808C8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1.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在创意原则中充分分析受众对于公益广告的感触。</w:t>
            </w:r>
          </w:p>
          <w:p w14:paraId="5F51AE08" w14:textId="77777777" w:rsidR="009808C8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2.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广告作品中有无记忆深刻的核心画面或广告文案</w:t>
            </w:r>
          </w:p>
          <w:p w14:paraId="5B8E4059" w14:textId="77777777" w:rsidR="009808C8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3.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创意手法用了哪一种或哪几种的结合</w:t>
            </w:r>
          </w:p>
          <w:p w14:paraId="1F3BA110" w14:textId="43A9F9CF" w:rsidR="00CB4F8E" w:rsidRPr="009808C8" w:rsidRDefault="009808C8" w:rsidP="009808C8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4.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以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WORD</w:t>
            </w:r>
            <w:r w:rsidRPr="009808C8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形式提交</w:t>
            </w:r>
          </w:p>
        </w:tc>
      </w:tr>
      <w:tr w:rsidR="00CB4F8E" w14:paraId="3569C076" w14:textId="77777777" w:rsidTr="00CB4F8E">
        <w:tc>
          <w:tcPr>
            <w:tcW w:w="534" w:type="dxa"/>
          </w:tcPr>
          <w:p w14:paraId="59069A66" w14:textId="501A41F7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835" w:type="dxa"/>
          </w:tcPr>
          <w:p w14:paraId="6D5E10B2" w14:textId="152C118A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0"/>
              </w:rPr>
              <w:t>品牌广告</w:t>
            </w:r>
          </w:p>
        </w:tc>
        <w:tc>
          <w:tcPr>
            <w:tcW w:w="2835" w:type="dxa"/>
          </w:tcPr>
          <w:p w14:paraId="4CB36E1B" w14:textId="0A831C4E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讲授及讨论</w:t>
            </w:r>
          </w:p>
        </w:tc>
        <w:tc>
          <w:tcPr>
            <w:tcW w:w="2856" w:type="dxa"/>
          </w:tcPr>
          <w:p w14:paraId="0F440C10" w14:textId="77777777" w:rsidR="00440660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比较某一个消费品牌十年的视频广告作品</w:t>
            </w:r>
          </w:p>
          <w:p w14:paraId="408F7DFB" w14:textId="77777777" w:rsidR="00440660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要求：</w:t>
            </w:r>
          </w:p>
          <w:p w14:paraId="5BE0DA8D" w14:textId="77777777" w:rsidR="00440660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1.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搜集品牌连续十年的视频广告作品</w:t>
            </w:r>
          </w:p>
          <w:p w14:paraId="5C2D414A" w14:textId="77777777" w:rsidR="00440660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2.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从中比较诉求点、受众、作品风格、创意概念运用等的变化</w:t>
            </w:r>
          </w:p>
          <w:p w14:paraId="1A93DBF3" w14:textId="5A0C1883" w:rsidR="00CB4F8E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3.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以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WORD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形式提交</w:t>
            </w:r>
          </w:p>
        </w:tc>
      </w:tr>
      <w:tr w:rsidR="00CB4F8E" w14:paraId="384B5C13" w14:textId="77777777" w:rsidTr="00CB4F8E">
        <w:tc>
          <w:tcPr>
            <w:tcW w:w="534" w:type="dxa"/>
          </w:tcPr>
          <w:p w14:paraId="350937C6" w14:textId="1A6180DE" w:rsidR="00CB4F8E" w:rsidRDefault="00DE5933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835" w:type="dxa"/>
          </w:tcPr>
          <w:p w14:paraId="3DAD76A7" w14:textId="7C37804D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0"/>
              </w:rPr>
              <w:t>广告创意解码</w:t>
            </w:r>
          </w:p>
        </w:tc>
        <w:tc>
          <w:tcPr>
            <w:tcW w:w="2835" w:type="dxa"/>
          </w:tcPr>
          <w:p w14:paraId="42ADC8B3" w14:textId="609543BD" w:rsidR="00CB4F8E" w:rsidRDefault="00CB4F8E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讲授及讨论</w:t>
            </w:r>
          </w:p>
        </w:tc>
        <w:tc>
          <w:tcPr>
            <w:tcW w:w="2856" w:type="dxa"/>
          </w:tcPr>
          <w:p w14:paraId="42C2322C" w14:textId="77777777" w:rsidR="00440660" w:rsidRPr="00440660" w:rsidRDefault="00440660" w:rsidP="00440660">
            <w:pPr>
              <w:pStyle w:val="a8"/>
              <w:spacing w:before="0" w:beforeAutospacing="0" w:after="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请结合知识点所述的传播系统中的各项元素，选择其中的一种传播模式及创意策略，为一个食品品牌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/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家电品牌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/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服装品牌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/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数码品牌，创意设计一条视频广告。</w:t>
            </w:r>
          </w:p>
          <w:p w14:paraId="2F0BACC2" w14:textId="77777777" w:rsidR="00440660" w:rsidRPr="00440660" w:rsidRDefault="00440660" w:rsidP="00440660">
            <w:pPr>
              <w:pStyle w:val="a8"/>
              <w:spacing w:before="0" w:beforeAutospacing="0" w:after="24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要求：</w:t>
            </w:r>
          </w:p>
          <w:p w14:paraId="6DEF6218" w14:textId="77777777" w:rsidR="00440660" w:rsidRPr="00440660" w:rsidRDefault="00440660" w:rsidP="00440660">
            <w:pPr>
              <w:pStyle w:val="a8"/>
              <w:spacing w:before="0" w:beforeAutospacing="0" w:after="24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1.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根据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20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类广告传播模式，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60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种创意策略进行创意</w:t>
            </w:r>
          </w:p>
          <w:p w14:paraId="139327D6" w14:textId="77777777" w:rsidR="00440660" w:rsidRPr="00440660" w:rsidRDefault="00440660" w:rsidP="00440660">
            <w:pPr>
              <w:pStyle w:val="a8"/>
              <w:spacing w:before="0" w:beforeAutospacing="0" w:after="24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2.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视频时间为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30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秒</w:t>
            </w:r>
          </w:p>
          <w:p w14:paraId="1FF94150" w14:textId="5395ED6A" w:rsidR="00CB4F8E" w:rsidRPr="00440660" w:rsidRDefault="00440660" w:rsidP="00440660">
            <w:pPr>
              <w:pStyle w:val="a8"/>
              <w:spacing w:before="0" w:beforeAutospacing="0" w:after="240" w:afterAutospacing="0" w:line="300" w:lineRule="exact"/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</w:pP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3.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列明所选择的品类及品牌，以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WORD</w:t>
            </w:r>
            <w:r w:rsidRPr="00440660">
              <w:rPr>
                <w:rFonts w:ascii="Times New Roman" w:eastAsia="PMingLiU" w:hAnsi="Times New Roman" w:cs="Times New Roman"/>
                <w:kern w:val="2"/>
                <w:szCs w:val="20"/>
                <w:lang w:eastAsia="zh-TW"/>
              </w:rPr>
              <w:t>形式提交</w:t>
            </w:r>
          </w:p>
        </w:tc>
      </w:tr>
      <w:tr w:rsidR="006D2799" w14:paraId="634EC99C" w14:textId="77777777" w:rsidTr="00CB4F8E">
        <w:tc>
          <w:tcPr>
            <w:tcW w:w="534" w:type="dxa"/>
          </w:tcPr>
          <w:p w14:paraId="3E181FB7" w14:textId="299979D9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2835" w:type="dxa"/>
          </w:tcPr>
          <w:p w14:paraId="3E858F04" w14:textId="0782E551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大广赛比赛策略单讲解及构思</w:t>
            </w:r>
          </w:p>
        </w:tc>
        <w:tc>
          <w:tcPr>
            <w:tcW w:w="2835" w:type="dxa"/>
          </w:tcPr>
          <w:p w14:paraId="24CC56A2" w14:textId="43A41BFB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讲授及讨论</w:t>
            </w:r>
          </w:p>
        </w:tc>
        <w:tc>
          <w:tcPr>
            <w:tcW w:w="2856" w:type="dxa"/>
            <w:vMerge w:val="restart"/>
          </w:tcPr>
          <w:p w14:paraId="5AEFCBBF" w14:textId="77777777" w:rsidR="006D2799" w:rsidRPr="009139E0" w:rsidRDefault="006D2799" w:rsidP="009139E0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szCs w:val="20"/>
              </w:rPr>
              <w:t>1.</w:t>
            </w:r>
            <w:r w:rsidRPr="009139E0">
              <w:rPr>
                <w:rFonts w:hint="eastAsia"/>
                <w:szCs w:val="20"/>
              </w:rPr>
              <w:t>根据策略单</w:t>
            </w:r>
            <w:r w:rsidRPr="009139E0">
              <w:rPr>
                <w:szCs w:val="20"/>
              </w:rPr>
              <w:t>，</w:t>
            </w:r>
            <w:r w:rsidRPr="009139E0">
              <w:rPr>
                <w:rFonts w:hint="eastAsia"/>
                <w:szCs w:val="20"/>
              </w:rPr>
              <w:t>自行</w:t>
            </w:r>
            <w:r w:rsidRPr="009139E0">
              <w:rPr>
                <w:szCs w:val="20"/>
              </w:rPr>
              <w:t>上网查阅广告主以往广告或者其他同类型广告。</w:t>
            </w:r>
          </w:p>
          <w:p w14:paraId="3C68378D" w14:textId="77777777" w:rsidR="006D2799" w:rsidRPr="009139E0" w:rsidRDefault="006D2799" w:rsidP="009139E0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2.</w:t>
            </w:r>
            <w:r w:rsidRPr="009139E0">
              <w:rPr>
                <w:rFonts w:hint="eastAsia"/>
                <w:szCs w:val="20"/>
              </w:rPr>
              <w:t>描述自己小组选题初步构思，进行广告创意</w:t>
            </w:r>
            <w:r w:rsidRPr="009139E0">
              <w:rPr>
                <w:szCs w:val="20"/>
              </w:rPr>
              <w:t>并用文字或草图表达出来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0527FBE9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3.</w:t>
            </w:r>
            <w:r w:rsidRPr="009139E0">
              <w:rPr>
                <w:rFonts w:hint="eastAsia"/>
                <w:szCs w:val="20"/>
              </w:rPr>
              <w:t>完善</w:t>
            </w:r>
            <w:r w:rsidRPr="009139E0">
              <w:rPr>
                <w:szCs w:val="20"/>
              </w:rPr>
              <w:t>小组分工，为制作准备好所需设备、材料。</w:t>
            </w:r>
          </w:p>
          <w:p w14:paraId="69F7CB65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4</w:t>
            </w:r>
            <w:r w:rsidRPr="009139E0">
              <w:rPr>
                <w:rFonts w:hint="eastAsia"/>
                <w:szCs w:val="20"/>
              </w:rPr>
              <w:t>．设计并制作</w:t>
            </w:r>
            <w:r w:rsidRPr="009139E0">
              <w:rPr>
                <w:szCs w:val="20"/>
              </w:rPr>
              <w:t>参赛作品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4E2457F2" w14:textId="6242D2E8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139E0">
              <w:rPr>
                <w:szCs w:val="20"/>
              </w:rPr>
              <w:t>5</w:t>
            </w:r>
            <w:r w:rsidRPr="009139E0">
              <w:rPr>
                <w:rFonts w:hint="eastAsia"/>
                <w:szCs w:val="20"/>
              </w:rPr>
              <w:t>.</w:t>
            </w:r>
            <w:r w:rsidRPr="009139E0">
              <w:rPr>
                <w:rFonts w:hint="eastAsia"/>
                <w:szCs w:val="20"/>
              </w:rPr>
              <w:t>参赛作品完稿并</w:t>
            </w:r>
            <w:r w:rsidRPr="009139E0">
              <w:rPr>
                <w:szCs w:val="20"/>
              </w:rPr>
              <w:t>参加比赛</w:t>
            </w:r>
          </w:p>
        </w:tc>
      </w:tr>
      <w:tr w:rsidR="006D2799" w14:paraId="291D43B9" w14:textId="77777777" w:rsidTr="00CB4F8E">
        <w:tc>
          <w:tcPr>
            <w:tcW w:w="534" w:type="dxa"/>
          </w:tcPr>
          <w:p w14:paraId="52FC6980" w14:textId="7FE45252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835" w:type="dxa"/>
          </w:tcPr>
          <w:p w14:paraId="38683E20" w14:textId="09D257EF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大广赛比赛参赛方案</w:t>
            </w:r>
            <w:r w:rsidRPr="00CB4F8E">
              <w:rPr>
                <w:szCs w:val="20"/>
              </w:rPr>
              <w:t>讨论</w:t>
            </w:r>
            <w:r w:rsidRPr="00CB4F8E">
              <w:rPr>
                <w:rFonts w:hint="eastAsia"/>
                <w:szCs w:val="20"/>
              </w:rPr>
              <w:t>与</w:t>
            </w:r>
            <w:r w:rsidRPr="00CB4F8E">
              <w:rPr>
                <w:szCs w:val="20"/>
              </w:rPr>
              <w:t>设计制作</w:t>
            </w:r>
          </w:p>
        </w:tc>
        <w:tc>
          <w:tcPr>
            <w:tcW w:w="2835" w:type="dxa"/>
          </w:tcPr>
          <w:p w14:paraId="12241750" w14:textId="658426F1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讨论与制作</w:t>
            </w:r>
          </w:p>
        </w:tc>
        <w:tc>
          <w:tcPr>
            <w:tcW w:w="2856" w:type="dxa"/>
            <w:vMerge/>
          </w:tcPr>
          <w:p w14:paraId="0D9F08B2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75B0A1FC" w14:textId="77777777" w:rsidTr="00CB4F8E">
        <w:tc>
          <w:tcPr>
            <w:tcW w:w="534" w:type="dxa"/>
          </w:tcPr>
          <w:p w14:paraId="6B58C2DA" w14:textId="7537017B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835" w:type="dxa"/>
          </w:tcPr>
          <w:p w14:paraId="47380AA6" w14:textId="19D6D175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大广赛比赛作品完善及汇报、分析</w:t>
            </w:r>
          </w:p>
        </w:tc>
        <w:tc>
          <w:tcPr>
            <w:tcW w:w="2835" w:type="dxa"/>
          </w:tcPr>
          <w:p w14:paraId="4BFD5A0C" w14:textId="612E2A2D" w:rsidR="006D2799" w:rsidRPr="00CB4F8E" w:rsidRDefault="006D2799" w:rsidP="006D2799">
            <w:pPr>
              <w:snapToGrid w:val="0"/>
              <w:spacing w:beforeLines="50" w:before="180" w:afterLines="50" w:after="180"/>
              <w:jc w:val="both"/>
              <w:rPr>
                <w:szCs w:val="20"/>
              </w:rPr>
            </w:pPr>
            <w:r w:rsidRPr="00CB4F8E">
              <w:rPr>
                <w:rFonts w:hint="eastAsia"/>
                <w:szCs w:val="20"/>
              </w:rPr>
              <w:t>制作、讨论与分析</w:t>
            </w:r>
          </w:p>
        </w:tc>
        <w:tc>
          <w:tcPr>
            <w:tcW w:w="2856" w:type="dxa"/>
            <w:vMerge/>
          </w:tcPr>
          <w:p w14:paraId="51744CBC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2B7834A1" w14:textId="77777777" w:rsidTr="00CB4F8E">
        <w:tc>
          <w:tcPr>
            <w:tcW w:w="534" w:type="dxa"/>
          </w:tcPr>
          <w:p w14:paraId="0EF6FD57" w14:textId="02679A64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835" w:type="dxa"/>
          </w:tcPr>
          <w:p w14:paraId="3461A123" w14:textId="15FFA734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商业广告</w:t>
            </w:r>
            <w:r w:rsidRPr="006D2799">
              <w:rPr>
                <w:rFonts w:eastAsiaTheme="minorEastAsia" w:hint="eastAsia"/>
                <w:szCs w:val="20"/>
                <w:lang w:eastAsia="zh-CN"/>
              </w:rPr>
              <w:t>讲解及构思</w:t>
            </w:r>
          </w:p>
        </w:tc>
        <w:tc>
          <w:tcPr>
            <w:tcW w:w="2835" w:type="dxa"/>
          </w:tcPr>
          <w:p w14:paraId="206F8DD7" w14:textId="76932F48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讲授及讨论</w:t>
            </w:r>
          </w:p>
        </w:tc>
        <w:tc>
          <w:tcPr>
            <w:tcW w:w="2856" w:type="dxa"/>
            <w:vMerge w:val="restart"/>
          </w:tcPr>
          <w:p w14:paraId="138F0243" w14:textId="059A34A8" w:rsidR="006D2799" w:rsidRDefault="006D2799" w:rsidP="009139E0">
            <w:pPr>
              <w:adjustRightInd w:val="0"/>
              <w:snapToGrid w:val="0"/>
              <w:spacing w:line="276" w:lineRule="auto"/>
              <w:rPr>
                <w:rFonts w:eastAsiaTheme="minorEastAsia"/>
                <w:szCs w:val="20"/>
                <w:lang w:eastAsia="zh-CN"/>
              </w:rPr>
            </w:pPr>
            <w:r w:rsidRPr="009139E0">
              <w:rPr>
                <w:szCs w:val="20"/>
              </w:rPr>
              <w:t>1.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分析企业、品牌、消费者及产品各要素</w:t>
            </w:r>
            <w:r w:rsidRPr="009139E0">
              <w:rPr>
                <w:szCs w:val="20"/>
              </w:rPr>
              <w:t>。</w:t>
            </w:r>
          </w:p>
          <w:p w14:paraId="70568C32" w14:textId="77777777" w:rsidR="006D2799" w:rsidRPr="009139E0" w:rsidRDefault="006D2799" w:rsidP="009139E0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2.</w:t>
            </w:r>
            <w:r w:rsidRPr="009139E0">
              <w:rPr>
                <w:rFonts w:hint="eastAsia"/>
                <w:szCs w:val="20"/>
              </w:rPr>
              <w:t>描述自己小组选题初步构思，进行广告创意</w:t>
            </w:r>
            <w:r w:rsidRPr="009139E0">
              <w:rPr>
                <w:szCs w:val="20"/>
              </w:rPr>
              <w:t>并用文字或草图表达出来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434D3B6C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3.</w:t>
            </w:r>
            <w:r w:rsidRPr="009139E0">
              <w:rPr>
                <w:rFonts w:hint="eastAsia"/>
                <w:szCs w:val="20"/>
              </w:rPr>
              <w:t>完善</w:t>
            </w:r>
            <w:r w:rsidRPr="009139E0">
              <w:rPr>
                <w:szCs w:val="20"/>
              </w:rPr>
              <w:t>小组分工，为制作准备好所需设备、材料。</w:t>
            </w:r>
          </w:p>
          <w:p w14:paraId="04ED6F63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4</w:t>
            </w:r>
            <w:r w:rsidRPr="009139E0">
              <w:rPr>
                <w:rFonts w:hint="eastAsia"/>
                <w:szCs w:val="20"/>
              </w:rPr>
              <w:t>．设计并制作</w:t>
            </w:r>
            <w:r w:rsidRPr="009139E0">
              <w:rPr>
                <w:szCs w:val="20"/>
              </w:rPr>
              <w:t>参赛作品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72A12793" w14:textId="23D6D194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139E0">
              <w:rPr>
                <w:szCs w:val="20"/>
              </w:rPr>
              <w:t>5</w:t>
            </w:r>
            <w:r w:rsidRPr="009139E0">
              <w:rPr>
                <w:rFonts w:hint="eastAsia"/>
                <w:szCs w:val="20"/>
              </w:rPr>
              <w:t>.</w:t>
            </w:r>
            <w:r w:rsidRPr="009139E0">
              <w:rPr>
                <w:rFonts w:hint="eastAsia"/>
                <w:szCs w:val="20"/>
              </w:rPr>
              <w:t>参赛作品完稿并</w:t>
            </w:r>
            <w:r w:rsidRPr="009139E0">
              <w:rPr>
                <w:szCs w:val="20"/>
              </w:rPr>
              <w:t>参加比赛</w:t>
            </w:r>
          </w:p>
        </w:tc>
      </w:tr>
      <w:tr w:rsidR="006D2799" w14:paraId="62AF4EA9" w14:textId="77777777" w:rsidTr="00CB4F8E">
        <w:tc>
          <w:tcPr>
            <w:tcW w:w="534" w:type="dxa"/>
          </w:tcPr>
          <w:p w14:paraId="51315FB6" w14:textId="532D70D1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835" w:type="dxa"/>
          </w:tcPr>
          <w:p w14:paraId="6E31B35D" w14:textId="186E3686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商业广告</w:t>
            </w:r>
            <w:r w:rsidRPr="006D2799">
              <w:rPr>
                <w:rFonts w:eastAsiaTheme="minorEastAsia" w:hint="eastAsia"/>
                <w:szCs w:val="20"/>
                <w:lang w:eastAsia="zh-CN"/>
              </w:rPr>
              <w:t>方案</w:t>
            </w:r>
            <w:r w:rsidRPr="006D2799">
              <w:rPr>
                <w:rFonts w:eastAsiaTheme="minorEastAsia"/>
                <w:szCs w:val="20"/>
                <w:lang w:eastAsia="zh-CN"/>
              </w:rPr>
              <w:t>讨论</w:t>
            </w:r>
            <w:r w:rsidRPr="006D2799">
              <w:rPr>
                <w:rFonts w:eastAsiaTheme="minorEastAsia" w:hint="eastAsia"/>
                <w:szCs w:val="20"/>
                <w:lang w:eastAsia="zh-CN"/>
              </w:rPr>
              <w:t>与</w:t>
            </w:r>
            <w:r w:rsidRPr="006D2799">
              <w:rPr>
                <w:rFonts w:eastAsiaTheme="minorEastAsia"/>
                <w:szCs w:val="20"/>
                <w:lang w:eastAsia="zh-CN"/>
              </w:rPr>
              <w:t>设计制作</w:t>
            </w:r>
          </w:p>
        </w:tc>
        <w:tc>
          <w:tcPr>
            <w:tcW w:w="2835" w:type="dxa"/>
          </w:tcPr>
          <w:p w14:paraId="03BAE65B" w14:textId="4FC43B2B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讨论与制作</w:t>
            </w:r>
          </w:p>
        </w:tc>
        <w:tc>
          <w:tcPr>
            <w:tcW w:w="2856" w:type="dxa"/>
            <w:vMerge/>
          </w:tcPr>
          <w:p w14:paraId="3423F65E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6A1650BD" w14:textId="77777777" w:rsidTr="00CB4F8E">
        <w:tc>
          <w:tcPr>
            <w:tcW w:w="534" w:type="dxa"/>
          </w:tcPr>
          <w:p w14:paraId="1E082252" w14:textId="72764590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835" w:type="dxa"/>
          </w:tcPr>
          <w:p w14:paraId="39195791" w14:textId="3EB8CAC1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商业广告</w:t>
            </w:r>
            <w:r w:rsidRPr="006D2799">
              <w:rPr>
                <w:rFonts w:eastAsiaTheme="minorEastAsia" w:hint="eastAsia"/>
                <w:szCs w:val="20"/>
                <w:lang w:eastAsia="zh-CN"/>
              </w:rPr>
              <w:t>作品完善及汇报、分析</w:t>
            </w:r>
          </w:p>
        </w:tc>
        <w:tc>
          <w:tcPr>
            <w:tcW w:w="2835" w:type="dxa"/>
          </w:tcPr>
          <w:p w14:paraId="1C411CDC" w14:textId="57340C63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制作、讨论与分析</w:t>
            </w:r>
          </w:p>
        </w:tc>
        <w:tc>
          <w:tcPr>
            <w:tcW w:w="2856" w:type="dxa"/>
            <w:vMerge/>
          </w:tcPr>
          <w:p w14:paraId="08FCECD5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1CE465E4" w14:textId="77777777" w:rsidTr="00CB4F8E">
        <w:tc>
          <w:tcPr>
            <w:tcW w:w="534" w:type="dxa"/>
          </w:tcPr>
          <w:p w14:paraId="0940712B" w14:textId="41D1DD95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835" w:type="dxa"/>
          </w:tcPr>
          <w:p w14:paraId="08422331" w14:textId="79268955" w:rsidR="006D2799" w:rsidRDefault="006D2799" w:rsidP="00BD72E7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大学生公益比赛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（或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NACG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比赛）</w:t>
            </w:r>
            <w:r w:rsidRPr="00CB4F8E">
              <w:rPr>
                <w:rFonts w:hint="eastAsia"/>
                <w:szCs w:val="20"/>
              </w:rPr>
              <w:t>策略单讲解及构思</w:t>
            </w:r>
          </w:p>
        </w:tc>
        <w:tc>
          <w:tcPr>
            <w:tcW w:w="2835" w:type="dxa"/>
          </w:tcPr>
          <w:p w14:paraId="6C4CB47D" w14:textId="1311D5B8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讲授及讨论</w:t>
            </w:r>
          </w:p>
        </w:tc>
        <w:tc>
          <w:tcPr>
            <w:tcW w:w="2856" w:type="dxa"/>
            <w:vMerge w:val="restart"/>
          </w:tcPr>
          <w:p w14:paraId="5C7D987B" w14:textId="77777777" w:rsidR="006D2799" w:rsidRPr="009139E0" w:rsidRDefault="006D2799" w:rsidP="009139E0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szCs w:val="20"/>
              </w:rPr>
              <w:t>1.</w:t>
            </w:r>
            <w:r w:rsidRPr="009139E0">
              <w:rPr>
                <w:rFonts w:hint="eastAsia"/>
                <w:szCs w:val="20"/>
              </w:rPr>
              <w:t>根据策略单</w:t>
            </w:r>
            <w:r w:rsidRPr="009139E0">
              <w:rPr>
                <w:szCs w:val="20"/>
              </w:rPr>
              <w:t>，</w:t>
            </w:r>
            <w:r w:rsidRPr="009139E0">
              <w:rPr>
                <w:rFonts w:hint="eastAsia"/>
                <w:szCs w:val="20"/>
              </w:rPr>
              <w:t>自行</w:t>
            </w:r>
            <w:r w:rsidRPr="009139E0">
              <w:rPr>
                <w:szCs w:val="20"/>
              </w:rPr>
              <w:t>上网查阅广告主以往广告或者其他同类型广告。</w:t>
            </w:r>
          </w:p>
          <w:p w14:paraId="594F8551" w14:textId="77777777" w:rsidR="006D2799" w:rsidRPr="009139E0" w:rsidRDefault="006D2799" w:rsidP="009139E0">
            <w:pPr>
              <w:adjustRightInd w:val="0"/>
              <w:snapToGrid w:val="0"/>
              <w:spacing w:line="276" w:lineRule="auto"/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2.</w:t>
            </w:r>
            <w:r w:rsidRPr="009139E0">
              <w:rPr>
                <w:rFonts w:hint="eastAsia"/>
                <w:szCs w:val="20"/>
              </w:rPr>
              <w:t>描述自己小组选题初步构思，进行广告创意</w:t>
            </w:r>
            <w:r w:rsidRPr="009139E0">
              <w:rPr>
                <w:szCs w:val="20"/>
              </w:rPr>
              <w:t>并用文字或草图表达出来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5ABA5E13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3.</w:t>
            </w:r>
            <w:r w:rsidRPr="009139E0">
              <w:rPr>
                <w:rFonts w:hint="eastAsia"/>
                <w:szCs w:val="20"/>
              </w:rPr>
              <w:t>完善</w:t>
            </w:r>
            <w:r w:rsidRPr="009139E0">
              <w:rPr>
                <w:szCs w:val="20"/>
              </w:rPr>
              <w:t>小组分工，为制作准备好所需设备、材料。</w:t>
            </w:r>
          </w:p>
          <w:p w14:paraId="3AB7DD16" w14:textId="77777777" w:rsidR="006D2799" w:rsidRPr="009139E0" w:rsidRDefault="006D2799" w:rsidP="009139E0">
            <w:pPr>
              <w:rPr>
                <w:szCs w:val="20"/>
              </w:rPr>
            </w:pPr>
            <w:r w:rsidRPr="009139E0">
              <w:rPr>
                <w:rFonts w:hint="eastAsia"/>
                <w:szCs w:val="20"/>
              </w:rPr>
              <w:t>4</w:t>
            </w:r>
            <w:r w:rsidRPr="009139E0">
              <w:rPr>
                <w:rFonts w:hint="eastAsia"/>
                <w:szCs w:val="20"/>
              </w:rPr>
              <w:t>．设计并制作</w:t>
            </w:r>
            <w:r w:rsidRPr="009139E0">
              <w:rPr>
                <w:szCs w:val="20"/>
              </w:rPr>
              <w:t>参赛作品</w:t>
            </w:r>
            <w:r w:rsidRPr="009139E0">
              <w:rPr>
                <w:rFonts w:hint="eastAsia"/>
                <w:szCs w:val="20"/>
              </w:rPr>
              <w:t>。</w:t>
            </w:r>
          </w:p>
          <w:p w14:paraId="55B50743" w14:textId="3AA97B32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139E0">
              <w:rPr>
                <w:szCs w:val="20"/>
              </w:rPr>
              <w:t>5</w:t>
            </w:r>
            <w:r w:rsidRPr="009139E0">
              <w:rPr>
                <w:rFonts w:hint="eastAsia"/>
                <w:szCs w:val="20"/>
              </w:rPr>
              <w:t>.</w:t>
            </w:r>
            <w:r w:rsidRPr="009139E0">
              <w:rPr>
                <w:rFonts w:hint="eastAsia"/>
                <w:szCs w:val="20"/>
              </w:rPr>
              <w:t>参赛作品完稿并</w:t>
            </w:r>
            <w:r w:rsidRPr="009139E0">
              <w:rPr>
                <w:szCs w:val="20"/>
              </w:rPr>
              <w:t>参加比赛</w:t>
            </w:r>
          </w:p>
        </w:tc>
      </w:tr>
      <w:tr w:rsidR="006D2799" w14:paraId="1C59D93A" w14:textId="77777777" w:rsidTr="00CB4F8E">
        <w:tc>
          <w:tcPr>
            <w:tcW w:w="534" w:type="dxa"/>
          </w:tcPr>
          <w:p w14:paraId="0DF17E58" w14:textId="2FBF43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835" w:type="dxa"/>
          </w:tcPr>
          <w:p w14:paraId="0488AEC5" w14:textId="12DBC8D1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大学生公益比赛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（或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NACG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比赛）</w:t>
            </w:r>
            <w:r w:rsidRPr="00CB4F8E">
              <w:rPr>
                <w:rFonts w:hint="eastAsia"/>
                <w:szCs w:val="20"/>
              </w:rPr>
              <w:t>参赛方案</w:t>
            </w:r>
            <w:r w:rsidRPr="00CB4F8E">
              <w:rPr>
                <w:szCs w:val="20"/>
              </w:rPr>
              <w:t>讨论</w:t>
            </w:r>
            <w:r w:rsidRPr="00CB4F8E">
              <w:rPr>
                <w:rFonts w:hint="eastAsia"/>
                <w:szCs w:val="20"/>
              </w:rPr>
              <w:t>与</w:t>
            </w:r>
            <w:r w:rsidRPr="00CB4F8E">
              <w:rPr>
                <w:szCs w:val="20"/>
              </w:rPr>
              <w:t>设计制作</w:t>
            </w:r>
          </w:p>
        </w:tc>
        <w:tc>
          <w:tcPr>
            <w:tcW w:w="2835" w:type="dxa"/>
          </w:tcPr>
          <w:p w14:paraId="0AA562E8" w14:textId="022BDD48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讨论与制作</w:t>
            </w:r>
          </w:p>
        </w:tc>
        <w:tc>
          <w:tcPr>
            <w:tcW w:w="2856" w:type="dxa"/>
            <w:vMerge/>
          </w:tcPr>
          <w:p w14:paraId="05D01F9F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4D210B8B" w14:textId="77777777" w:rsidTr="00CB4F8E">
        <w:tc>
          <w:tcPr>
            <w:tcW w:w="534" w:type="dxa"/>
          </w:tcPr>
          <w:p w14:paraId="0F5B40C5" w14:textId="3213CF3D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835" w:type="dxa"/>
          </w:tcPr>
          <w:p w14:paraId="3AD07718" w14:textId="4CC25212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大学生公益比赛作品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（或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NACG</w:t>
            </w:r>
            <w:r w:rsidR="00BD72E7">
              <w:rPr>
                <w:rFonts w:eastAsiaTheme="minorEastAsia" w:hint="eastAsia"/>
                <w:szCs w:val="20"/>
                <w:lang w:eastAsia="zh-CN"/>
              </w:rPr>
              <w:t>比赛作品）</w:t>
            </w:r>
            <w:r w:rsidRPr="00CB4F8E">
              <w:rPr>
                <w:rFonts w:hint="eastAsia"/>
                <w:szCs w:val="20"/>
              </w:rPr>
              <w:t>完善及汇报、分析</w:t>
            </w:r>
          </w:p>
        </w:tc>
        <w:tc>
          <w:tcPr>
            <w:tcW w:w="2835" w:type="dxa"/>
          </w:tcPr>
          <w:p w14:paraId="6A75B007" w14:textId="6AE8CE99" w:rsidR="006D2799" w:rsidRDefault="006D2799" w:rsidP="006D279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CB4F8E">
              <w:rPr>
                <w:rFonts w:hint="eastAsia"/>
                <w:szCs w:val="20"/>
              </w:rPr>
              <w:t>制作、讨论与分析</w:t>
            </w:r>
          </w:p>
        </w:tc>
        <w:tc>
          <w:tcPr>
            <w:tcW w:w="2856" w:type="dxa"/>
            <w:vMerge/>
          </w:tcPr>
          <w:p w14:paraId="3FEEF45B" w14:textId="77777777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D2799" w14:paraId="70C7E02B" w14:textId="77777777" w:rsidTr="00CB4F8E">
        <w:tc>
          <w:tcPr>
            <w:tcW w:w="534" w:type="dxa"/>
          </w:tcPr>
          <w:p w14:paraId="41ABD5C0" w14:textId="15589E9E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835" w:type="dxa"/>
          </w:tcPr>
          <w:p w14:paraId="7833F26D" w14:textId="0BA5838F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DE5933">
              <w:rPr>
                <w:rFonts w:hint="eastAsia"/>
                <w:szCs w:val="20"/>
              </w:rPr>
              <w:t>作品展示交流，评价，</w:t>
            </w:r>
            <w:r w:rsidRPr="00DE5933">
              <w:rPr>
                <w:szCs w:val="20"/>
              </w:rPr>
              <w:t>根据要</w:t>
            </w:r>
            <w:r w:rsidRPr="00DE5933">
              <w:rPr>
                <w:rFonts w:hint="eastAsia"/>
                <w:szCs w:val="20"/>
              </w:rPr>
              <w:t>求</w:t>
            </w:r>
            <w:r w:rsidRPr="00DE5933">
              <w:rPr>
                <w:szCs w:val="20"/>
              </w:rPr>
              <w:t>去参加大赛</w:t>
            </w:r>
          </w:p>
        </w:tc>
        <w:tc>
          <w:tcPr>
            <w:tcW w:w="2835" w:type="dxa"/>
          </w:tcPr>
          <w:p w14:paraId="7BE82AF7" w14:textId="427864B6" w:rsidR="006D2799" w:rsidRDefault="006D2799" w:rsidP="009139E0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DE5933">
              <w:rPr>
                <w:rFonts w:hint="eastAsia"/>
                <w:szCs w:val="20"/>
              </w:rPr>
              <w:t>讲授及讨论</w:t>
            </w:r>
          </w:p>
        </w:tc>
        <w:tc>
          <w:tcPr>
            <w:tcW w:w="2856" w:type="dxa"/>
          </w:tcPr>
          <w:p w14:paraId="14C5512D" w14:textId="1EA875D3" w:rsidR="006D2799" w:rsidRDefault="006D2799" w:rsidP="009139E0">
            <w:pPr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139E0">
              <w:rPr>
                <w:rFonts w:hint="eastAsia"/>
                <w:szCs w:val="20"/>
              </w:rPr>
              <w:t>作品刻盘上交</w:t>
            </w:r>
          </w:p>
        </w:tc>
      </w:tr>
    </w:tbl>
    <w:p w14:paraId="70388871" w14:textId="77777777" w:rsidR="00CB4F8E" w:rsidRPr="00022085" w:rsidRDefault="00CB4F8E" w:rsidP="00572906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31F0DDE" w14:textId="77777777" w:rsidR="000457BB" w:rsidRDefault="000D033F" w:rsidP="00572906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="009378D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</w:tblGrid>
      <w:tr w:rsidR="001C77CE" w:rsidRPr="00EC6408" w14:paraId="52D86560" w14:textId="77777777" w:rsidTr="00572906">
        <w:trPr>
          <w:trHeight w:val="791"/>
        </w:trPr>
        <w:tc>
          <w:tcPr>
            <w:tcW w:w="1134" w:type="dxa"/>
            <w:vAlign w:val="center"/>
          </w:tcPr>
          <w:p w14:paraId="2963C728" w14:textId="77777777" w:rsidR="001C77CE" w:rsidRPr="0078027D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 w14:paraId="4E84CCEA" w14:textId="77777777" w:rsidR="001C77CE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57B6002D" w14:textId="77777777" w:rsidR="001C77CE" w:rsidRPr="0078027D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14:paraId="7C31B003" w14:textId="77777777" w:rsidR="001C77CE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93A51FD" w14:textId="77777777" w:rsidR="001C77CE" w:rsidRPr="0078027D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14:paraId="6D6803CA" w14:textId="77777777" w:rsidR="001C77CE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14:paraId="4A665504" w14:textId="77777777" w:rsidR="001C77CE" w:rsidRPr="0078027D" w:rsidRDefault="001C77CE" w:rsidP="004746F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 w:rsidR="001C77CE" w:rsidRPr="0078027D" w14:paraId="34E256F0" w14:textId="77777777" w:rsidTr="00572906">
        <w:trPr>
          <w:trHeight w:val="779"/>
        </w:trPr>
        <w:tc>
          <w:tcPr>
            <w:tcW w:w="1134" w:type="dxa"/>
            <w:vAlign w:val="center"/>
          </w:tcPr>
          <w:p w14:paraId="52B5F56E" w14:textId="77777777" w:rsidR="001C77CE" w:rsidRPr="0078027D" w:rsidRDefault="001C77CE" w:rsidP="004746F2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 w14:paraId="6409E74B" w14:textId="133FC44C" w:rsidR="001C77CE" w:rsidRPr="0078027D" w:rsidRDefault="0025721F" w:rsidP="00EC640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汇创青春（文创）</w:t>
            </w:r>
          </w:p>
        </w:tc>
        <w:tc>
          <w:tcPr>
            <w:tcW w:w="1276" w:type="dxa"/>
            <w:vAlign w:val="center"/>
          </w:tcPr>
          <w:p w14:paraId="6AFB1D0F" w14:textId="73165BA0" w:rsidR="001C77CE" w:rsidRPr="0078027D" w:rsidRDefault="0025721F" w:rsidP="00EC640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大广赛</w:t>
            </w:r>
          </w:p>
        </w:tc>
        <w:tc>
          <w:tcPr>
            <w:tcW w:w="1276" w:type="dxa"/>
            <w:vAlign w:val="center"/>
          </w:tcPr>
          <w:p w14:paraId="3E96A91B" w14:textId="7EA26A76" w:rsidR="001C77CE" w:rsidRPr="0078027D" w:rsidRDefault="0025721F" w:rsidP="0025721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商业广告创意</w:t>
            </w:r>
            <w:r w:rsidR="001C77CE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作品</w:t>
            </w:r>
          </w:p>
        </w:tc>
      </w:tr>
      <w:tr w:rsidR="001C77CE" w:rsidRPr="0078027D" w14:paraId="1DD587E7" w14:textId="77777777" w:rsidTr="00572906">
        <w:trPr>
          <w:trHeight w:val="974"/>
        </w:trPr>
        <w:tc>
          <w:tcPr>
            <w:tcW w:w="1134" w:type="dxa"/>
            <w:vAlign w:val="center"/>
          </w:tcPr>
          <w:p w14:paraId="6A2DFEC4" w14:textId="77777777" w:rsidR="001C77CE" w:rsidRPr="0078027D" w:rsidRDefault="001C77CE" w:rsidP="004746F2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vAlign w:val="center"/>
          </w:tcPr>
          <w:p w14:paraId="149FC219" w14:textId="35245B8B" w:rsidR="001C77CE" w:rsidRPr="0078027D" w:rsidRDefault="001C77CE" w:rsidP="004746F2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40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276" w:type="dxa"/>
            <w:vAlign w:val="center"/>
          </w:tcPr>
          <w:p w14:paraId="4FE602BD" w14:textId="381E64BA" w:rsidR="001C77CE" w:rsidRPr="0078027D" w:rsidRDefault="0025721F" w:rsidP="004746F2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4</w:t>
            </w:r>
            <w:r w:rsidR="001C77CE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14:paraId="4603E0D8" w14:textId="7067B0A1" w:rsidR="001C77CE" w:rsidRPr="0078027D" w:rsidRDefault="0025721F" w:rsidP="004746F2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2</w:t>
            </w:r>
            <w:r w:rsidR="001C77CE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0%</w:t>
            </w:r>
          </w:p>
        </w:tc>
      </w:tr>
    </w:tbl>
    <w:p w14:paraId="23CB5CB2" w14:textId="77777777" w:rsidR="0078027D" w:rsidRDefault="0078027D"/>
    <w:p w14:paraId="4BAFDFD8" w14:textId="77777777" w:rsidR="00AA67D2" w:rsidRDefault="00AA67D2" w:rsidP="00AA67D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2B50BD" w14:textId="77777777" w:rsidR="0012218B" w:rsidRPr="00475C85" w:rsidRDefault="0012218B" w:rsidP="00AA67D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9C53262" w14:textId="062D4D67" w:rsidR="00AA67D2" w:rsidRPr="00DF7EBD" w:rsidRDefault="00AA67D2" w:rsidP="00AA67D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8005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刘晓 </w:t>
      </w:r>
      <w:r w:rsidR="0098005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98005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鄢霞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 日期：</w:t>
      </w:r>
      <w:r w:rsidR="00F761C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98005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80C8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F761C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D72E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F761C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D72E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26</w:t>
      </w:r>
    </w:p>
    <w:sectPr w:rsidR="00AA67D2" w:rsidRPr="00DF7EBD" w:rsidSect="000457B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D23F6" w14:textId="77777777" w:rsidR="000607AB" w:rsidRDefault="000607AB">
      <w:r>
        <w:separator/>
      </w:r>
    </w:p>
  </w:endnote>
  <w:endnote w:type="continuationSeparator" w:id="0">
    <w:p w14:paraId="2AEBAE95" w14:textId="77777777" w:rsidR="000607AB" w:rsidRDefault="0006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7CD81" w14:textId="77777777" w:rsidR="00DC1737" w:rsidRDefault="00DC1737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D43A8D4" w14:textId="4E6940D9" w:rsidR="00DC1737" w:rsidRDefault="002760D0">
    <w:pPr>
      <w:pStyle w:val="a6"/>
      <w:ind w:right="360"/>
    </w:pPr>
    <w:r>
      <w:rPr>
        <w:noProof/>
        <w:lang w:eastAsia="zh-CN"/>
      </w:rPr>
      <w:drawing>
        <wp:inline distT="0" distB="0" distL="0" distR="0" wp14:anchorId="795CB01F" wp14:editId="61427AAE">
          <wp:extent cx="6614160" cy="243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F5190" w14:textId="77777777" w:rsidR="00DC1737" w:rsidRDefault="00DC1737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2F35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E58D528" w14:textId="77777777" w:rsidR="00DC1737" w:rsidRPr="00B44DC3" w:rsidRDefault="00DC1737" w:rsidP="00531494">
    <w:pPr>
      <w:snapToGrid w:val="0"/>
      <w:spacing w:beforeLines="50" w:before="120" w:afterLines="50" w:after="12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FC9C0" w14:textId="77777777" w:rsidR="000607AB" w:rsidRDefault="000607AB">
      <w:r>
        <w:separator/>
      </w:r>
    </w:p>
  </w:footnote>
  <w:footnote w:type="continuationSeparator" w:id="0">
    <w:p w14:paraId="5AD2FF79" w14:textId="77777777" w:rsidR="000607AB" w:rsidRDefault="0006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CE35" w14:textId="308525DF" w:rsidR="00DC1737" w:rsidRDefault="002760D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 wp14:anchorId="366BEB24" wp14:editId="3BD3342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3E89D" w14:textId="77777777" w:rsidR="00DC1737" w:rsidRDefault="00DC1737">
    <w:pPr>
      <w:pStyle w:val="a5"/>
      <w:spacing w:beforeLines="30" w:before="72"/>
      <w:ind w:firstLineChars="400" w:firstLine="1280"/>
      <w:rPr>
        <w:rFonts w:ascii="華康儷中黑" w:eastAsia="華康儷中黑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B03A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2085"/>
    <w:rsid w:val="000369D9"/>
    <w:rsid w:val="000439B6"/>
    <w:rsid w:val="000457BB"/>
    <w:rsid w:val="00045AE0"/>
    <w:rsid w:val="000509DC"/>
    <w:rsid w:val="0005291A"/>
    <w:rsid w:val="00054B07"/>
    <w:rsid w:val="000607AB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4D98"/>
    <w:rsid w:val="000C1065"/>
    <w:rsid w:val="000C5807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574A"/>
    <w:rsid w:val="001103D4"/>
    <w:rsid w:val="001121A1"/>
    <w:rsid w:val="0011669C"/>
    <w:rsid w:val="001212AD"/>
    <w:rsid w:val="0012218B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C57C6"/>
    <w:rsid w:val="001C77CE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5721F"/>
    <w:rsid w:val="00272E8E"/>
    <w:rsid w:val="002760D0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B6B"/>
    <w:rsid w:val="0031035D"/>
    <w:rsid w:val="0032340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97DB8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80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0660"/>
    <w:rsid w:val="0044371A"/>
    <w:rsid w:val="00452E85"/>
    <w:rsid w:val="00452ED4"/>
    <w:rsid w:val="00460FAC"/>
    <w:rsid w:val="00463BDD"/>
    <w:rsid w:val="00472676"/>
    <w:rsid w:val="00472995"/>
    <w:rsid w:val="004746F2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3AA4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319"/>
    <w:rsid w:val="0056717F"/>
    <w:rsid w:val="00570125"/>
    <w:rsid w:val="00572906"/>
    <w:rsid w:val="00573FD0"/>
    <w:rsid w:val="0057475B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54D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F35"/>
    <w:rsid w:val="006B3072"/>
    <w:rsid w:val="006C15AE"/>
    <w:rsid w:val="006C5B2B"/>
    <w:rsid w:val="006D2799"/>
    <w:rsid w:val="006D5C73"/>
    <w:rsid w:val="006D7264"/>
    <w:rsid w:val="006F2384"/>
    <w:rsid w:val="006F4482"/>
    <w:rsid w:val="00701C32"/>
    <w:rsid w:val="00704C15"/>
    <w:rsid w:val="0070511C"/>
    <w:rsid w:val="007054EB"/>
    <w:rsid w:val="00714CF5"/>
    <w:rsid w:val="00724750"/>
    <w:rsid w:val="007308B2"/>
    <w:rsid w:val="00730D5F"/>
    <w:rsid w:val="0073594C"/>
    <w:rsid w:val="00736189"/>
    <w:rsid w:val="00743D95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24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0B90"/>
    <w:rsid w:val="008429CE"/>
    <w:rsid w:val="00847BE1"/>
    <w:rsid w:val="008550AF"/>
    <w:rsid w:val="00865C6A"/>
    <w:rsid w:val="008665DF"/>
    <w:rsid w:val="00866AEC"/>
    <w:rsid w:val="00866CD5"/>
    <w:rsid w:val="008702F7"/>
    <w:rsid w:val="00873C4B"/>
    <w:rsid w:val="00880C8F"/>
    <w:rsid w:val="00882E20"/>
    <w:rsid w:val="00892651"/>
    <w:rsid w:val="008A3497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39E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005F"/>
    <w:rsid w:val="009808C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17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26DF"/>
    <w:rsid w:val="00A47514"/>
    <w:rsid w:val="00A505AB"/>
    <w:rsid w:val="00A6016E"/>
    <w:rsid w:val="00A6030A"/>
    <w:rsid w:val="00A70B0E"/>
    <w:rsid w:val="00A76249"/>
    <w:rsid w:val="00A801CE"/>
    <w:rsid w:val="00A8142F"/>
    <w:rsid w:val="00A8410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B7DD6"/>
    <w:rsid w:val="00AC00AC"/>
    <w:rsid w:val="00AD15FD"/>
    <w:rsid w:val="00AD3670"/>
    <w:rsid w:val="00AD606E"/>
    <w:rsid w:val="00AF56FC"/>
    <w:rsid w:val="00AF5CCA"/>
    <w:rsid w:val="00AF65B6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D8D"/>
    <w:rsid w:val="00BC622E"/>
    <w:rsid w:val="00BD72E7"/>
    <w:rsid w:val="00BE1F18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6188"/>
    <w:rsid w:val="00C5743B"/>
    <w:rsid w:val="00C60FF7"/>
    <w:rsid w:val="00C64518"/>
    <w:rsid w:val="00C7584A"/>
    <w:rsid w:val="00C760A0"/>
    <w:rsid w:val="00C84ED2"/>
    <w:rsid w:val="00C86C3F"/>
    <w:rsid w:val="00C923AA"/>
    <w:rsid w:val="00C925BC"/>
    <w:rsid w:val="00C97B4D"/>
    <w:rsid w:val="00CA1CEF"/>
    <w:rsid w:val="00CB08A7"/>
    <w:rsid w:val="00CB4F8E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5568"/>
    <w:rsid w:val="00D8659C"/>
    <w:rsid w:val="00D87174"/>
    <w:rsid w:val="00D87438"/>
    <w:rsid w:val="00D92235"/>
    <w:rsid w:val="00DA48B7"/>
    <w:rsid w:val="00DB7433"/>
    <w:rsid w:val="00DC1737"/>
    <w:rsid w:val="00DC1BDA"/>
    <w:rsid w:val="00DC78C9"/>
    <w:rsid w:val="00DC7AA0"/>
    <w:rsid w:val="00DD0E64"/>
    <w:rsid w:val="00DD3088"/>
    <w:rsid w:val="00DD63AB"/>
    <w:rsid w:val="00DD78B1"/>
    <w:rsid w:val="00DE5933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43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408"/>
    <w:rsid w:val="00EC7382"/>
    <w:rsid w:val="00ED01BA"/>
    <w:rsid w:val="00ED092D"/>
    <w:rsid w:val="00ED41B5"/>
    <w:rsid w:val="00ED6D42"/>
    <w:rsid w:val="00EE1656"/>
    <w:rsid w:val="00EF09CE"/>
    <w:rsid w:val="00EF1864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3CBB"/>
    <w:rsid w:val="00F54438"/>
    <w:rsid w:val="00F55A8A"/>
    <w:rsid w:val="00F61FD6"/>
    <w:rsid w:val="00F6290B"/>
    <w:rsid w:val="00F633F9"/>
    <w:rsid w:val="00F75B0B"/>
    <w:rsid w:val="00F761CD"/>
    <w:rsid w:val="00F90CDD"/>
    <w:rsid w:val="00F91469"/>
    <w:rsid w:val="00F938D7"/>
    <w:rsid w:val="00F968BE"/>
    <w:rsid w:val="00FA07CB"/>
    <w:rsid w:val="00FA54ED"/>
    <w:rsid w:val="00FA57E1"/>
    <w:rsid w:val="00FB15A4"/>
    <w:rsid w:val="00FB1F55"/>
    <w:rsid w:val="00FB4AE3"/>
    <w:rsid w:val="00FD313C"/>
    <w:rsid w:val="00FD7CD6"/>
    <w:rsid w:val="00FE319F"/>
    <w:rsid w:val="00FE6709"/>
    <w:rsid w:val="00FF089C"/>
    <w:rsid w:val="00FF2D60"/>
    <w:rsid w:val="0B02141F"/>
    <w:rsid w:val="0DB76A4A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21C9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99" w:unhideWhenUsed="0" w:qFormat="1"/>
    <w:lsdException w:name="Colorful Grid" w:semiHidden="0" w:uiPriority="99" w:unhideWhenUsed="0" w:qFormat="1"/>
    <w:lsdException w:name="Light Shading Accent 1" w:semiHidden="0" w:uiPriority="99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E0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0D4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40F"/>
    <w:rPr>
      <w:color w:val="605E5C"/>
      <w:shd w:val="clear" w:color="auto" w:fill="E1DFDD"/>
    </w:rPr>
  </w:style>
  <w:style w:type="paragraph" w:styleId="a9">
    <w:name w:val="List Paragraph"/>
    <w:basedOn w:val="a"/>
    <w:uiPriority w:val="72"/>
    <w:unhideWhenUsed/>
    <w:rsid w:val="00BD72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99" w:unhideWhenUsed="0" w:qFormat="1"/>
    <w:lsdException w:name="Colorful Grid" w:semiHidden="0" w:uiPriority="99" w:unhideWhenUsed="0" w:qFormat="1"/>
    <w:lsdException w:name="Light Shading Accent 1" w:semiHidden="0" w:uiPriority="99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E0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0D4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40F"/>
    <w:rPr>
      <w:color w:val="605E5C"/>
      <w:shd w:val="clear" w:color="auto" w:fill="E1DFDD"/>
    </w:rPr>
  </w:style>
  <w:style w:type="paragraph" w:styleId="a9">
    <w:name w:val="List Paragraph"/>
    <w:basedOn w:val="a"/>
    <w:uiPriority w:val="72"/>
    <w:unhideWhenUsed/>
    <w:rsid w:val="00BD7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7099@gench.edu.c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09014@gench.edu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5113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61D9-2DFF-4E4F-AC39-FEFCC90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290</Words>
  <Characters>1659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CMT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xb21cn</cp:lastModifiedBy>
  <cp:revision>11</cp:revision>
  <cp:lastPrinted>2015-03-18T03:45:00Z</cp:lastPrinted>
  <dcterms:created xsi:type="dcterms:W3CDTF">2020-02-26T07:00:00Z</dcterms:created>
  <dcterms:modified xsi:type="dcterms:W3CDTF">2021-03-03T13:28:00Z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